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ADC" w:rsidRDefault="00BE1ADC">
      <w:hyperlink r:id="rId4" w:history="1">
        <w:r w:rsidRPr="001C1674">
          <w:rPr>
            <w:rStyle w:val="Hyperlink"/>
          </w:rPr>
          <w:t>https://ilostat.ilo.org/topics/wages/</w:t>
        </w:r>
      </w:hyperlink>
      <w:r w:rsidRPr="00BE1ADC">
        <w:t xml:space="preserve"> </w:t>
      </w:r>
    </w:p>
    <w:p w:rsidR="00BE1ADC" w:rsidRDefault="00BE1ADC">
      <w:bookmarkStart w:id="0" w:name="_GoBack"/>
      <w:bookmarkEnd w:id="0"/>
    </w:p>
    <w:p w:rsidR="00BE1ADC" w:rsidRDefault="00BE1ADC"/>
    <w:p w:rsidR="005D696A" w:rsidRDefault="00BE1ADC">
      <w:r w:rsidRPr="00BE1ADC">
        <w:drawing>
          <wp:inline distT="0" distB="0" distL="0" distR="0" wp14:anchorId="30BEBBBC" wp14:editId="3D8E7994">
            <wp:extent cx="5731510" cy="148145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6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78"/>
    <w:rsid w:val="0014044E"/>
    <w:rsid w:val="00314378"/>
    <w:rsid w:val="005D696A"/>
    <w:rsid w:val="006C5AFF"/>
    <w:rsid w:val="00B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6B2A"/>
  <w15:chartTrackingRefBased/>
  <w15:docId w15:val="{5C20E277-5C64-403F-91EA-E9C2C8E9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1A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ilostat.ilo.org/topics/wag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81</Characters>
  <Application>Microsoft Office Word</Application>
  <DocSecurity>0</DocSecurity>
  <Lines>4</Lines>
  <Paragraphs>4</Paragraphs>
  <ScaleCrop>false</ScaleCrop>
  <Company>White &amp; Case LLP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Ropanov</dc:creator>
  <cp:keywords/>
  <dc:description/>
  <cp:lastModifiedBy>Georgi Ropanov</cp:lastModifiedBy>
  <cp:revision>2</cp:revision>
  <dcterms:created xsi:type="dcterms:W3CDTF">2022-11-24T18:03:00Z</dcterms:created>
  <dcterms:modified xsi:type="dcterms:W3CDTF">2022-11-24T18:05:00Z</dcterms:modified>
</cp:coreProperties>
</file>